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  <w:i w:val="1"/>
          <w:iCs w:val="1"/>
          <w:color w:val="ff2600"/>
          <w:sz w:val="44"/>
          <w:szCs w:val="44"/>
        </w:rPr>
      </w:pPr>
      <w:r>
        <w:rPr>
          <w:b w:val="1"/>
          <w:bCs w:val="1"/>
          <w:i w:val="1"/>
          <w:iCs w:val="1"/>
          <w:color w:val="ff2600"/>
          <w:sz w:val="44"/>
          <w:szCs w:val="44"/>
          <w:rtl w:val="0"/>
        </w:rPr>
        <w:t xml:space="preserve">OFFERTA PRODOTTI PER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  <w:i w:val="1"/>
          <w:iCs w:val="1"/>
          <w:color w:val="ff2600"/>
          <w:sz w:val="52"/>
          <w:szCs w:val="52"/>
        </w:rPr>
      </w:pPr>
      <w:r>
        <w:rPr>
          <w:b w:val="1"/>
          <w:bCs w:val="1"/>
          <w:i w:val="1"/>
          <w:iCs w:val="1"/>
          <w:color w:val="ff2600"/>
          <w:sz w:val="52"/>
          <w:szCs w:val="52"/>
          <w:rtl w:val="0"/>
        </w:rPr>
        <w:t>NATALE 201</w:t>
      </w:r>
      <w:r>
        <w:rPr>
          <w:b w:val="1"/>
          <w:bCs w:val="1"/>
          <w:i w:val="1"/>
          <w:iCs w:val="1"/>
          <w:color w:val="ff2600"/>
          <w:sz w:val="52"/>
          <w:szCs w:val="52"/>
          <w:rtl w:val="0"/>
          <w:lang w:val="it-IT"/>
        </w:rPr>
        <w:t>5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  <w:i w:val="1"/>
          <w:iCs w:val="1"/>
          <w:color w:val="ff2600"/>
          <w:sz w:val="52"/>
          <w:szCs w:val="52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it-IT"/>
        </w:rPr>
        <w:t>Associazione MALAWI nel CUORE Onlus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Via amendola, 11 21100 Varese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left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left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COGNOME</w:t>
        <w:tab/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………………………………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..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left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NOME</w:t>
        <w:tab/>
        <w:tab/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………………………………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..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left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TELEFONO</w:t>
        <w:tab/>
        <w:tab/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………………………………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..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left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E-Mail</w:t>
        <w:tab/>
        <w:tab/>
        <w:tab/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………………………………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..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left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left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PRODOTTO </w:t>
        <w:tab/>
        <w:tab/>
        <w:tab/>
        <w:tab/>
        <w:t xml:space="preserve">prezzo cad      </w:t>
        <w:tab/>
        <w:t>n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° 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conf</w:t>
        <w:tab/>
        <w:t xml:space="preserve">TOTALE 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€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left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528" w:lineRule="auto"/>
        <w:jc w:val="lef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PROSECCO DI VALDOBBIADENE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ab/>
        <w:tab/>
        <w:t xml:space="preserve"> €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50,00</w:t>
        <w:tab/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..</w:t>
      </w:r>
      <w:r>
        <w:rPr>
          <w:b w:val="1"/>
          <w:bCs w:val="1"/>
          <w:i w:val="1"/>
          <w:iCs w:val="1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ab/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528" w:lineRule="auto"/>
        <w:jc w:val="lef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PROSECCO SUP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MILLESIMATO VALDOBB.</w:t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 €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65,00</w:t>
        <w:tab/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</w:rPr>
        <w:t>.</w:t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……………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 xml:space="preserve">.. MAGNUM PROSECCO DI VALDOBBIADENE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  €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13,50 </w:t>
      </w:r>
      <w:r>
        <w:rPr>
          <w:b w:val="1"/>
          <w:bCs w:val="1"/>
          <w:i w:val="1"/>
          <w:iCs w:val="1"/>
          <w:sz w:val="20"/>
          <w:szCs w:val="20"/>
        </w:rPr>
        <w:tab/>
      </w:r>
      <w:r>
        <w:rPr>
          <w:b w:val="1"/>
          <w:bCs w:val="1"/>
          <w:i w:val="1"/>
          <w:iCs w:val="1"/>
          <w:sz w:val="20"/>
          <w:szCs w:val="20"/>
        </w:rPr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</w:rPr>
        <w:t>.</w:t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</w:r>
      <w:r>
        <w:rPr>
          <w:b w:val="1"/>
          <w:bCs w:val="1"/>
          <w:i w:val="1"/>
          <w:iCs w:val="1"/>
          <w:sz w:val="20"/>
          <w:szCs w:val="20"/>
          <w:rtl w:val="0"/>
        </w:rPr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</w:rPr>
        <w:t xml:space="preserve">..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528" w:lineRule="auto"/>
        <w:jc w:val="lef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de-DE"/>
        </w:rPr>
        <w:t>MARAIA BARBERA conf. da 6 bt.  0,75 lt.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ab/>
        <w:t xml:space="preserve">  €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32,00</w:t>
      </w:r>
      <w:r>
        <w:rPr>
          <w:b w:val="1"/>
          <w:bCs w:val="1"/>
          <w:i w:val="1"/>
          <w:iCs w:val="1"/>
          <w:sz w:val="20"/>
          <w:szCs w:val="20"/>
          <w:rtl w:val="0"/>
        </w:rPr>
        <w:tab/>
        <w:tab/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</w:rPr>
        <w:t>.</w:t>
      </w:r>
      <w:r>
        <w:rPr>
          <w:b w:val="1"/>
          <w:bCs w:val="1"/>
          <w:i w:val="1"/>
          <w:iCs w:val="1"/>
          <w:sz w:val="20"/>
          <w:szCs w:val="20"/>
        </w:rPr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……………</w:t>
      </w:r>
      <w:r>
        <w:rPr>
          <w:b w:val="1"/>
          <w:bCs w:val="1"/>
          <w:i w:val="1"/>
          <w:iCs w:val="1"/>
          <w:sz w:val="20"/>
          <w:szCs w:val="20"/>
          <w:rtl w:val="0"/>
        </w:rPr>
        <w:t>..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528" w:lineRule="auto"/>
        <w:jc w:val="lef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DOLCETTO DELLE LANGHE conf. da 6 bt.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      €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32,00  </w:t>
        <w:tab/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528" w:lineRule="auto"/>
        <w:jc w:val="left"/>
        <w:rPr>
          <w:b w:val="1"/>
          <w:bCs w:val="1"/>
          <w:i w:val="1"/>
          <w:iCs w:val="1"/>
          <w:sz w:val="20"/>
          <w:szCs w:val="20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5727700</wp:posOffset>
            </wp:positionH>
            <wp:positionV relativeFrom="page">
              <wp:posOffset>629161</wp:posOffset>
            </wp:positionV>
            <wp:extent cx="1538080" cy="151597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nza titol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080" cy="1515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720000</wp:posOffset>
            </wp:positionV>
            <wp:extent cx="1016798" cy="1334294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FILO NATAL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9174" t="5194" r="7514" b="9079"/>
                    <a:stretch>
                      <a:fillRect/>
                    </a:stretch>
                  </pic:blipFill>
                  <pic:spPr>
                    <a:xfrm>
                      <a:off x="0" y="0"/>
                      <a:ext cx="1016798" cy="1334294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423" h="21600" fill="norm" stroke="1" extrusionOk="0">
                          <a:moveTo>
                            <a:pt x="12785" y="0"/>
                          </a:moveTo>
                          <a:cubicBezTo>
                            <a:pt x="12300" y="0"/>
                            <a:pt x="10381" y="744"/>
                            <a:pt x="10067" y="1054"/>
                          </a:cubicBezTo>
                          <a:cubicBezTo>
                            <a:pt x="9949" y="1171"/>
                            <a:pt x="9864" y="1643"/>
                            <a:pt x="9875" y="2101"/>
                          </a:cubicBezTo>
                          <a:cubicBezTo>
                            <a:pt x="9891" y="2726"/>
                            <a:pt x="10045" y="3096"/>
                            <a:pt x="10486" y="3585"/>
                          </a:cubicBezTo>
                          <a:cubicBezTo>
                            <a:pt x="11113" y="4282"/>
                            <a:pt x="11069" y="4516"/>
                            <a:pt x="10276" y="4748"/>
                          </a:cubicBezTo>
                          <a:cubicBezTo>
                            <a:pt x="9935" y="4848"/>
                            <a:pt x="9694" y="5116"/>
                            <a:pt x="9516" y="5596"/>
                          </a:cubicBezTo>
                          <a:cubicBezTo>
                            <a:pt x="9173" y="6517"/>
                            <a:pt x="8930" y="6765"/>
                            <a:pt x="8579" y="6540"/>
                          </a:cubicBezTo>
                          <a:cubicBezTo>
                            <a:pt x="8430" y="6445"/>
                            <a:pt x="8076" y="6409"/>
                            <a:pt x="7793" y="6463"/>
                          </a:cubicBezTo>
                          <a:cubicBezTo>
                            <a:pt x="7062" y="6604"/>
                            <a:pt x="6705" y="6230"/>
                            <a:pt x="6999" y="5635"/>
                          </a:cubicBezTo>
                          <a:cubicBezTo>
                            <a:pt x="7480" y="4660"/>
                            <a:pt x="6599" y="3437"/>
                            <a:pt x="5418" y="3437"/>
                          </a:cubicBezTo>
                          <a:cubicBezTo>
                            <a:pt x="4663" y="3437"/>
                            <a:pt x="4173" y="3748"/>
                            <a:pt x="3821" y="4459"/>
                          </a:cubicBezTo>
                          <a:cubicBezTo>
                            <a:pt x="3699" y="4706"/>
                            <a:pt x="3456" y="4909"/>
                            <a:pt x="3278" y="4909"/>
                          </a:cubicBezTo>
                          <a:cubicBezTo>
                            <a:pt x="2905" y="4909"/>
                            <a:pt x="2849" y="5166"/>
                            <a:pt x="3186" y="5326"/>
                          </a:cubicBezTo>
                          <a:cubicBezTo>
                            <a:pt x="3311" y="5386"/>
                            <a:pt x="3634" y="5271"/>
                            <a:pt x="3913" y="5069"/>
                          </a:cubicBezTo>
                          <a:lnTo>
                            <a:pt x="4423" y="4703"/>
                          </a:lnTo>
                          <a:lnTo>
                            <a:pt x="4683" y="5172"/>
                          </a:lnTo>
                          <a:cubicBezTo>
                            <a:pt x="4827" y="5432"/>
                            <a:pt x="5082" y="5768"/>
                            <a:pt x="5243" y="5917"/>
                          </a:cubicBezTo>
                          <a:cubicBezTo>
                            <a:pt x="5492" y="6148"/>
                            <a:pt x="5494" y="6254"/>
                            <a:pt x="5234" y="6650"/>
                          </a:cubicBezTo>
                          <a:cubicBezTo>
                            <a:pt x="5067" y="6905"/>
                            <a:pt x="4859" y="7337"/>
                            <a:pt x="4775" y="7607"/>
                          </a:cubicBezTo>
                          <a:cubicBezTo>
                            <a:pt x="4690" y="7876"/>
                            <a:pt x="4521" y="8193"/>
                            <a:pt x="4398" y="8307"/>
                          </a:cubicBezTo>
                          <a:cubicBezTo>
                            <a:pt x="4073" y="8609"/>
                            <a:pt x="3587" y="8247"/>
                            <a:pt x="3587" y="7703"/>
                          </a:cubicBezTo>
                          <a:cubicBezTo>
                            <a:pt x="3587" y="7396"/>
                            <a:pt x="3412" y="7188"/>
                            <a:pt x="2977" y="6990"/>
                          </a:cubicBezTo>
                          <a:cubicBezTo>
                            <a:pt x="1692" y="6406"/>
                            <a:pt x="757" y="6738"/>
                            <a:pt x="284" y="7947"/>
                          </a:cubicBezTo>
                          <a:cubicBezTo>
                            <a:pt x="95" y="8433"/>
                            <a:pt x="-2" y="8692"/>
                            <a:pt x="0" y="8834"/>
                          </a:cubicBezTo>
                          <a:cubicBezTo>
                            <a:pt x="2" y="8976"/>
                            <a:pt x="104" y="9001"/>
                            <a:pt x="301" y="9001"/>
                          </a:cubicBezTo>
                          <a:cubicBezTo>
                            <a:pt x="476" y="9001"/>
                            <a:pt x="619" y="8854"/>
                            <a:pt x="619" y="8680"/>
                          </a:cubicBezTo>
                          <a:cubicBezTo>
                            <a:pt x="619" y="8119"/>
                            <a:pt x="966" y="8172"/>
                            <a:pt x="1664" y="8840"/>
                          </a:cubicBezTo>
                          <a:lnTo>
                            <a:pt x="2341" y="9496"/>
                          </a:lnTo>
                          <a:lnTo>
                            <a:pt x="1906" y="9926"/>
                          </a:lnTo>
                          <a:cubicBezTo>
                            <a:pt x="1328" y="10493"/>
                            <a:pt x="1351" y="11155"/>
                            <a:pt x="1982" y="11924"/>
                          </a:cubicBezTo>
                          <a:cubicBezTo>
                            <a:pt x="2413" y="12451"/>
                            <a:pt x="2480" y="12696"/>
                            <a:pt x="2391" y="13434"/>
                          </a:cubicBezTo>
                          <a:cubicBezTo>
                            <a:pt x="2333" y="13919"/>
                            <a:pt x="2149" y="14680"/>
                            <a:pt x="1982" y="15124"/>
                          </a:cubicBezTo>
                          <a:cubicBezTo>
                            <a:pt x="1521" y="16349"/>
                            <a:pt x="1583" y="16928"/>
                            <a:pt x="2191" y="17141"/>
                          </a:cubicBezTo>
                          <a:cubicBezTo>
                            <a:pt x="2851" y="17373"/>
                            <a:pt x="3134" y="18664"/>
                            <a:pt x="2718" y="19551"/>
                          </a:cubicBezTo>
                          <a:cubicBezTo>
                            <a:pt x="2329" y="20378"/>
                            <a:pt x="2625" y="20667"/>
                            <a:pt x="4022" y="20823"/>
                          </a:cubicBezTo>
                          <a:cubicBezTo>
                            <a:pt x="4641" y="20891"/>
                            <a:pt x="5196" y="20910"/>
                            <a:pt x="5260" y="20861"/>
                          </a:cubicBezTo>
                          <a:cubicBezTo>
                            <a:pt x="5323" y="20812"/>
                            <a:pt x="5219" y="20561"/>
                            <a:pt x="5025" y="20309"/>
                          </a:cubicBezTo>
                          <a:cubicBezTo>
                            <a:pt x="4729" y="19922"/>
                            <a:pt x="4715" y="19801"/>
                            <a:pt x="4950" y="19538"/>
                          </a:cubicBezTo>
                          <a:cubicBezTo>
                            <a:pt x="5416" y="19015"/>
                            <a:pt x="5516" y="17246"/>
                            <a:pt x="5126" y="16435"/>
                          </a:cubicBezTo>
                          <a:cubicBezTo>
                            <a:pt x="4839" y="15839"/>
                            <a:pt x="4830" y="15652"/>
                            <a:pt x="5059" y="15265"/>
                          </a:cubicBezTo>
                          <a:lnTo>
                            <a:pt x="5335" y="14809"/>
                          </a:lnTo>
                          <a:lnTo>
                            <a:pt x="5786" y="15233"/>
                          </a:lnTo>
                          <a:cubicBezTo>
                            <a:pt x="6038" y="15469"/>
                            <a:pt x="6460" y="15752"/>
                            <a:pt x="6723" y="15856"/>
                          </a:cubicBezTo>
                          <a:cubicBezTo>
                            <a:pt x="7318" y="16093"/>
                            <a:pt x="7350" y="16732"/>
                            <a:pt x="6848" y="18529"/>
                          </a:cubicBezTo>
                          <a:cubicBezTo>
                            <a:pt x="6591" y="19452"/>
                            <a:pt x="6547" y="19968"/>
                            <a:pt x="6689" y="20411"/>
                          </a:cubicBezTo>
                          <a:cubicBezTo>
                            <a:pt x="6925" y="21144"/>
                            <a:pt x="7267" y="21204"/>
                            <a:pt x="7417" y="20540"/>
                          </a:cubicBezTo>
                          <a:cubicBezTo>
                            <a:pt x="7550" y="19949"/>
                            <a:pt x="7922" y="19893"/>
                            <a:pt x="8019" y="20450"/>
                          </a:cubicBezTo>
                          <a:cubicBezTo>
                            <a:pt x="8139" y="21143"/>
                            <a:pt x="8434" y="21184"/>
                            <a:pt x="8780" y="20546"/>
                          </a:cubicBezTo>
                          <a:cubicBezTo>
                            <a:pt x="9167" y="19833"/>
                            <a:pt x="9541" y="19911"/>
                            <a:pt x="9541" y="20707"/>
                          </a:cubicBezTo>
                          <a:cubicBezTo>
                            <a:pt x="9541" y="21017"/>
                            <a:pt x="9584" y="21272"/>
                            <a:pt x="9633" y="21272"/>
                          </a:cubicBezTo>
                          <a:cubicBezTo>
                            <a:pt x="9682" y="21272"/>
                            <a:pt x="9882" y="21322"/>
                            <a:pt x="10084" y="21382"/>
                          </a:cubicBezTo>
                          <a:cubicBezTo>
                            <a:pt x="10393" y="21473"/>
                            <a:pt x="10435" y="21418"/>
                            <a:pt x="10318" y="21060"/>
                          </a:cubicBezTo>
                          <a:cubicBezTo>
                            <a:pt x="10134" y="20495"/>
                            <a:pt x="10489" y="20351"/>
                            <a:pt x="10920" y="20816"/>
                          </a:cubicBezTo>
                          <a:cubicBezTo>
                            <a:pt x="11258" y="21180"/>
                            <a:pt x="11270" y="21179"/>
                            <a:pt x="11573" y="20868"/>
                          </a:cubicBezTo>
                          <a:cubicBezTo>
                            <a:pt x="11742" y="20693"/>
                            <a:pt x="11882" y="20417"/>
                            <a:pt x="11882" y="20251"/>
                          </a:cubicBezTo>
                          <a:cubicBezTo>
                            <a:pt x="11882" y="20085"/>
                            <a:pt x="12034" y="19768"/>
                            <a:pt x="12225" y="19544"/>
                          </a:cubicBezTo>
                          <a:cubicBezTo>
                            <a:pt x="12569" y="19140"/>
                            <a:pt x="12563" y="19014"/>
                            <a:pt x="12175" y="17173"/>
                          </a:cubicBezTo>
                          <a:cubicBezTo>
                            <a:pt x="12080" y="16726"/>
                            <a:pt x="12153" y="16536"/>
                            <a:pt x="12484" y="16306"/>
                          </a:cubicBezTo>
                          <a:cubicBezTo>
                            <a:pt x="12898" y="16017"/>
                            <a:pt x="12920" y="16017"/>
                            <a:pt x="13270" y="16428"/>
                          </a:cubicBezTo>
                          <a:cubicBezTo>
                            <a:pt x="13521" y="16723"/>
                            <a:pt x="13585" y="17014"/>
                            <a:pt x="13487" y="17385"/>
                          </a:cubicBezTo>
                          <a:cubicBezTo>
                            <a:pt x="13217" y="18413"/>
                            <a:pt x="12925" y="20677"/>
                            <a:pt x="13036" y="20900"/>
                          </a:cubicBezTo>
                          <a:cubicBezTo>
                            <a:pt x="13098" y="21024"/>
                            <a:pt x="13315" y="21106"/>
                            <a:pt x="13521" y="21080"/>
                          </a:cubicBezTo>
                          <a:cubicBezTo>
                            <a:pt x="13726" y="21054"/>
                            <a:pt x="14007" y="21086"/>
                            <a:pt x="14140" y="21150"/>
                          </a:cubicBezTo>
                          <a:cubicBezTo>
                            <a:pt x="14627" y="21386"/>
                            <a:pt x="14923" y="20729"/>
                            <a:pt x="15093" y="19049"/>
                          </a:cubicBezTo>
                          <a:cubicBezTo>
                            <a:pt x="15304" y="16967"/>
                            <a:pt x="15482" y="16648"/>
                            <a:pt x="16406" y="16717"/>
                          </a:cubicBezTo>
                          <a:cubicBezTo>
                            <a:pt x="17179" y="16775"/>
                            <a:pt x="17166" y="16645"/>
                            <a:pt x="16782" y="19191"/>
                          </a:cubicBezTo>
                          <a:cubicBezTo>
                            <a:pt x="16520" y="20930"/>
                            <a:pt x="16575" y="21198"/>
                            <a:pt x="17175" y="20951"/>
                          </a:cubicBezTo>
                          <a:cubicBezTo>
                            <a:pt x="17621" y="20767"/>
                            <a:pt x="17827" y="20876"/>
                            <a:pt x="17827" y="21298"/>
                          </a:cubicBezTo>
                          <a:cubicBezTo>
                            <a:pt x="17827" y="21463"/>
                            <a:pt x="17954" y="21600"/>
                            <a:pt x="18111" y="21600"/>
                          </a:cubicBezTo>
                          <a:cubicBezTo>
                            <a:pt x="19049" y="21600"/>
                            <a:pt x="19571" y="19884"/>
                            <a:pt x="19642" y="16524"/>
                          </a:cubicBezTo>
                          <a:cubicBezTo>
                            <a:pt x="19667" y="15310"/>
                            <a:pt x="19794" y="14109"/>
                            <a:pt x="19926" y="13858"/>
                          </a:cubicBezTo>
                          <a:cubicBezTo>
                            <a:pt x="20136" y="13457"/>
                            <a:pt x="20216" y="13426"/>
                            <a:pt x="20611" y="13588"/>
                          </a:cubicBezTo>
                          <a:cubicBezTo>
                            <a:pt x="21034" y="13763"/>
                            <a:pt x="21427" y="13650"/>
                            <a:pt x="21423" y="13447"/>
                          </a:cubicBezTo>
                          <a:cubicBezTo>
                            <a:pt x="21421" y="13379"/>
                            <a:pt x="21375" y="13301"/>
                            <a:pt x="21272" y="13222"/>
                          </a:cubicBezTo>
                          <a:cubicBezTo>
                            <a:pt x="21132" y="13114"/>
                            <a:pt x="21021" y="12834"/>
                            <a:pt x="21021" y="12599"/>
                          </a:cubicBezTo>
                          <a:cubicBezTo>
                            <a:pt x="21021" y="12364"/>
                            <a:pt x="20875" y="12028"/>
                            <a:pt x="20703" y="11854"/>
                          </a:cubicBezTo>
                          <a:cubicBezTo>
                            <a:pt x="20532" y="11679"/>
                            <a:pt x="20389" y="11332"/>
                            <a:pt x="20386" y="11083"/>
                          </a:cubicBezTo>
                          <a:cubicBezTo>
                            <a:pt x="20382" y="10833"/>
                            <a:pt x="20131" y="10324"/>
                            <a:pt x="19825" y="9952"/>
                          </a:cubicBezTo>
                          <a:cubicBezTo>
                            <a:pt x="19281" y="9288"/>
                            <a:pt x="19279" y="9264"/>
                            <a:pt x="19633" y="8693"/>
                          </a:cubicBezTo>
                          <a:lnTo>
                            <a:pt x="19993" y="8108"/>
                          </a:lnTo>
                          <a:lnTo>
                            <a:pt x="20369" y="8500"/>
                          </a:lnTo>
                          <a:cubicBezTo>
                            <a:pt x="20818" y="8958"/>
                            <a:pt x="21598" y="8864"/>
                            <a:pt x="21331" y="8384"/>
                          </a:cubicBezTo>
                          <a:cubicBezTo>
                            <a:pt x="21243" y="8228"/>
                            <a:pt x="21021" y="7779"/>
                            <a:pt x="20846" y="7388"/>
                          </a:cubicBezTo>
                          <a:cubicBezTo>
                            <a:pt x="20383" y="6362"/>
                            <a:pt x="19784" y="6200"/>
                            <a:pt x="18663" y="6797"/>
                          </a:cubicBezTo>
                          <a:cubicBezTo>
                            <a:pt x="17742" y="7289"/>
                            <a:pt x="17727" y="7366"/>
                            <a:pt x="18078" y="8918"/>
                          </a:cubicBezTo>
                          <a:cubicBezTo>
                            <a:pt x="18213" y="9515"/>
                            <a:pt x="17344" y="9313"/>
                            <a:pt x="16941" y="8654"/>
                          </a:cubicBezTo>
                          <a:cubicBezTo>
                            <a:pt x="16743" y="8331"/>
                            <a:pt x="16338" y="7945"/>
                            <a:pt x="16038" y="7793"/>
                          </a:cubicBezTo>
                          <a:cubicBezTo>
                            <a:pt x="15547" y="7546"/>
                            <a:pt x="15494" y="7412"/>
                            <a:pt x="15494" y="6476"/>
                          </a:cubicBezTo>
                          <a:cubicBezTo>
                            <a:pt x="15494" y="5326"/>
                            <a:pt x="15389" y="5215"/>
                            <a:pt x="13922" y="4664"/>
                          </a:cubicBezTo>
                          <a:cubicBezTo>
                            <a:pt x="13442" y="4484"/>
                            <a:pt x="12917" y="4145"/>
                            <a:pt x="12752" y="3913"/>
                          </a:cubicBezTo>
                          <a:cubicBezTo>
                            <a:pt x="12477" y="3528"/>
                            <a:pt x="12495" y="3444"/>
                            <a:pt x="12952" y="2968"/>
                          </a:cubicBezTo>
                          <a:cubicBezTo>
                            <a:pt x="13554" y="2341"/>
                            <a:pt x="13821" y="2379"/>
                            <a:pt x="14140" y="3122"/>
                          </a:cubicBezTo>
                          <a:cubicBezTo>
                            <a:pt x="14400" y="3731"/>
                            <a:pt x="14987" y="3951"/>
                            <a:pt x="15201" y="3521"/>
                          </a:cubicBezTo>
                          <a:cubicBezTo>
                            <a:pt x="15275" y="3373"/>
                            <a:pt x="15235" y="3088"/>
                            <a:pt x="15110" y="2891"/>
                          </a:cubicBezTo>
                          <a:cubicBezTo>
                            <a:pt x="14984" y="2695"/>
                            <a:pt x="14813" y="2208"/>
                            <a:pt x="14733" y="1805"/>
                          </a:cubicBezTo>
                          <a:cubicBezTo>
                            <a:pt x="14571" y="989"/>
                            <a:pt x="13506" y="0"/>
                            <a:pt x="12785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i w:val="1"/>
          <w:iCs w:val="1"/>
          <w:sz w:val="20"/>
          <w:szCs w:val="20"/>
          <w:rtl w:val="0"/>
        </w:rPr>
        <w:t xml:space="preserve">CHARDONNAY DELLE LANGHE  conf. 6 bt. 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   €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32,00</w:t>
        <w:tab/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528" w:lineRule="auto"/>
        <w:jc w:val="lef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MOSCATO D</w:t>
      </w:r>
      <w:r>
        <w:rPr>
          <w:b w:val="1"/>
          <w:bCs w:val="1"/>
          <w:i w:val="1"/>
          <w:iCs w:val="1"/>
          <w:sz w:val="20"/>
          <w:szCs w:val="20"/>
          <w:rtl w:val="0"/>
          <w:lang w:val="fr-FR"/>
        </w:rPr>
        <w:t>’</w:t>
      </w: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ASTI  bianco   conf. da 6 bt.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ab/>
        <w:t xml:space="preserve">  €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38,00</w:t>
        <w:tab/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528" w:lineRule="auto"/>
        <w:jc w:val="lef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pt-PT"/>
        </w:rPr>
        <w:t>MALVASIA CASTELNUOVO rosso da 6 bt.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ab/>
        <w:t xml:space="preserve">  €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36,00</w:t>
        <w:tab/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..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528" w:lineRule="auto"/>
        <w:jc w:val="lef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PARMIGIANO REGGIANO  minimo 24 mesi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ab/>
        <w:t xml:space="preserve">  €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16,00/Kg</w:t>
        <w:tab/>
        <w:tab/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  <w:tab/>
        <w:t xml:space="preserve">circa 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…………</w:t>
      </w:r>
    </w:p>
    <w:p>
      <w:pPr>
        <w:pStyle w:val="Di default"/>
        <w:shd w:val="clear" w:color="auto" w:fill="fefc7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60" w:line="264" w:lineRule="auto"/>
        <w:jc w:val="left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CONSEGNA IL COUPON COMPILATO </w:t>
      </w:r>
    </w:p>
    <w:p>
      <w:pPr>
        <w:pStyle w:val="Di default"/>
        <w:shd w:val="clear" w:color="auto" w:fill="fefef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64" w:lineRule="auto"/>
        <w:jc w:val="center"/>
        <w:rPr>
          <w:b w:val="1"/>
          <w:bCs w:val="1"/>
          <w:i w:val="1"/>
          <w:iCs w:val="1"/>
          <w:sz w:val="34"/>
          <w:szCs w:val="34"/>
        </w:rPr>
      </w:pPr>
      <w:r>
        <w:rPr>
          <w:b w:val="1"/>
          <w:bCs w:val="1"/>
          <w:i w:val="1"/>
          <w:iCs w:val="1"/>
          <w:sz w:val="34"/>
          <w:szCs w:val="34"/>
          <w:rtl w:val="0"/>
          <w:lang w:val="it-IT"/>
        </w:rPr>
        <w:t>oppure</w:t>
      </w:r>
    </w:p>
    <w:p>
      <w:pPr>
        <w:pStyle w:val="Di default"/>
        <w:shd w:val="clear" w:color="auto" w:fill="fefc7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64" w:lineRule="auto"/>
        <w:jc w:val="right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TRASMETTI  CON E-MAIL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  </w:t>
      </w:r>
      <w:r>
        <w:rPr>
          <w:rStyle w:val="Hyperlink.0"/>
          <w:b w:val="1"/>
          <w:bCs w:val="1"/>
          <w:i w:val="1"/>
          <w:iCs w:val="1"/>
          <w:color w:val="011ea9"/>
          <w:sz w:val="28"/>
          <w:szCs w:val="28"/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color w:val="011ea9"/>
          <w:sz w:val="28"/>
          <w:szCs w:val="28"/>
        </w:rPr>
        <w:instrText xml:space="preserve"> HYPERLINK "mailto:info@malawinelcuore.it"</w:instrText>
      </w:r>
      <w:r>
        <w:rPr>
          <w:rStyle w:val="Hyperlink.0"/>
          <w:b w:val="1"/>
          <w:bCs w:val="1"/>
          <w:i w:val="1"/>
          <w:iCs w:val="1"/>
          <w:color w:val="011ea9"/>
          <w:sz w:val="28"/>
          <w:szCs w:val="28"/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color w:val="011ea9"/>
          <w:sz w:val="28"/>
          <w:szCs w:val="28"/>
          <w:rtl w:val="0"/>
        </w:rPr>
        <w:t>info@malawinelcuore.it</w:t>
      </w:r>
      <w:r>
        <w:rPr>
          <w:b w:val="1"/>
          <w:bCs w:val="1"/>
          <w:i w:val="1"/>
          <w:iCs w:val="1"/>
          <w:sz w:val="20"/>
          <w:szCs w:val="20"/>
        </w:rPr>
        <w:fldChar w:fldCharType="end" w:fldLock="0"/>
      </w:r>
      <w:r>
        <w:rPr>
          <w:b w:val="1"/>
          <w:bCs w:val="1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right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Di default"/>
        <w:shd w:val="clear" w:color="auto" w:fill="fefc7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b w:val="1"/>
          <w:bCs w:val="1"/>
          <w:i w:val="1"/>
          <w:iCs w:val="1"/>
          <w:color w:val="ff2c21"/>
          <w:sz w:val="30"/>
          <w:szCs w:val="30"/>
        </w:rPr>
      </w:pPr>
      <w:r>
        <w:rPr>
          <w:b w:val="1"/>
          <w:bCs w:val="1"/>
          <w:i w:val="1"/>
          <w:iCs w:val="1"/>
          <w:color w:val="ff2c21"/>
          <w:sz w:val="30"/>
          <w:szCs w:val="30"/>
          <w:rtl w:val="0"/>
          <w:lang w:val="it-IT"/>
        </w:rPr>
        <w:t xml:space="preserve">TERMINE  ULTIMO PER LA CONSEGNA DELLA PRENOTAZIONE  </w:t>
      </w:r>
    </w:p>
    <w:p>
      <w:pPr>
        <w:pStyle w:val="Di default"/>
        <w:shd w:val="clear" w:color="auto" w:fill="fefc7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b w:val="1"/>
          <w:bCs w:val="1"/>
          <w:i w:val="1"/>
          <w:iCs w:val="1"/>
          <w:color w:val="ff2c21"/>
          <w:sz w:val="30"/>
          <w:szCs w:val="30"/>
        </w:rPr>
      </w:pPr>
      <w:r>
        <w:rPr>
          <w:b w:val="1"/>
          <w:bCs w:val="1"/>
          <w:i w:val="1"/>
          <w:iCs w:val="1"/>
          <w:color w:val="ff2c21"/>
          <w:sz w:val="30"/>
          <w:szCs w:val="30"/>
          <w:rtl w:val="0"/>
          <w:lang w:val="it-IT"/>
        </w:rPr>
        <w:t>“</w:t>
      </w:r>
      <w:r>
        <w:rPr>
          <w:b w:val="1"/>
          <w:bCs w:val="1"/>
          <w:i w:val="1"/>
          <w:iCs w:val="1"/>
          <w:color w:val="ff2c21"/>
          <w:sz w:val="30"/>
          <w:szCs w:val="30"/>
          <w:rtl w:val="0"/>
          <w:lang w:val="it-IT"/>
        </w:rPr>
        <w:t>DOMENICA 29 NOVEMBRE 2015</w:t>
      </w:r>
      <w:r>
        <w:rPr>
          <w:b w:val="1"/>
          <w:bCs w:val="1"/>
          <w:i w:val="1"/>
          <w:iCs w:val="1"/>
          <w:color w:val="ff2c21"/>
          <w:sz w:val="30"/>
          <w:szCs w:val="30"/>
          <w:rtl w:val="0"/>
          <w:lang w:val="it-IT"/>
        </w:rPr>
        <w:t>”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b w:val="1"/>
          <w:bCs w:val="1"/>
          <w:i w:val="1"/>
          <w:iCs w:val="1"/>
          <w:color w:val="ff2c21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jc w:val="center"/>
        <w:rPr>
          <w:b w:val="1"/>
          <w:bCs w:val="1"/>
          <w:i w:val="1"/>
          <w:iCs w:val="1"/>
          <w:color w:val="ff2c21"/>
        </w:rPr>
      </w:pPr>
      <w:r>
        <w:rPr>
          <w:b w:val="1"/>
          <w:bCs w:val="1"/>
          <w:i w:val="1"/>
          <w:iCs w:val="1"/>
          <w:color w:val="ff2c21"/>
          <w:rtl w:val="0"/>
          <w:lang w:val="it-IT"/>
        </w:rPr>
        <w:t>Consegna dei prodotti c/o sede dell</w:t>
      </w:r>
      <w:r>
        <w:rPr>
          <w:b w:val="1"/>
          <w:bCs w:val="1"/>
          <w:i w:val="1"/>
          <w:iCs w:val="1"/>
          <w:color w:val="ff2c21"/>
          <w:rtl w:val="0"/>
          <w:lang w:val="it-IT"/>
        </w:rPr>
        <w:t>’</w:t>
      </w:r>
      <w:r>
        <w:rPr>
          <w:b w:val="1"/>
          <w:bCs w:val="1"/>
          <w:i w:val="1"/>
          <w:iCs w:val="1"/>
          <w:color w:val="ff2c21"/>
          <w:rtl w:val="0"/>
          <w:lang w:val="it-IT"/>
        </w:rPr>
        <w:t>associazione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line="312" w:lineRule="auto"/>
        <w:jc w:val="center"/>
      </w:pPr>
      <w:r>
        <w:rPr>
          <w:b w:val="1"/>
          <w:bCs w:val="1"/>
          <w:i w:val="1"/>
          <w:iCs w:val="1"/>
          <w:rtl w:val="0"/>
          <w:lang w:val="it-IT"/>
        </w:rPr>
        <w:t>N.B. Verrete contattati per la conferma ricevimento ordine qualora non avvenisse ricontattateci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color w:val="011ea9"/>
      <w:sz w:val="28"/>
      <w:szCs w:val="2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